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6FA1EDFB"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6D2B5E">
        <w:rPr>
          <w:rFonts w:ascii="Times New Roman" w:hAnsi="Times New Roman" w:cs="Times New Roman"/>
          <w:sz w:val="24"/>
          <w:szCs w:val="24"/>
        </w:rPr>
        <w:t>3-1</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434276CD" w:rsidR="006D2B5E" w:rsidRDefault="006D2B5E" w:rsidP="00EC39D3">
      <w:pPr>
        <w:pStyle w:val="NoSpacing"/>
        <w:rPr>
          <w:rFonts w:ascii="Times New Roman" w:hAnsi="Times New Roman" w:cs="Times New Roman"/>
          <w:b/>
          <w:bCs/>
          <w:sz w:val="24"/>
          <w:szCs w:val="24"/>
        </w:rPr>
      </w:pPr>
      <w:r>
        <w:rPr>
          <w:rFonts w:ascii="Times New Roman" w:hAnsi="Times New Roman" w:cs="Times New Roman"/>
          <w:b/>
          <w:bCs/>
          <w:sz w:val="24"/>
          <w:szCs w:val="24"/>
        </w:rPr>
        <w:t>Ukraine, the Federal Reserve</w:t>
      </w:r>
      <w:r w:rsidR="006B00C5">
        <w:rPr>
          <w:rFonts w:ascii="Times New Roman" w:hAnsi="Times New Roman" w:cs="Times New Roman"/>
          <w:b/>
          <w:bCs/>
          <w:sz w:val="24"/>
          <w:szCs w:val="24"/>
        </w:rPr>
        <w:t>,</w:t>
      </w:r>
      <w:r>
        <w:rPr>
          <w:rFonts w:ascii="Times New Roman" w:hAnsi="Times New Roman" w:cs="Times New Roman"/>
          <w:b/>
          <w:bCs/>
          <w:sz w:val="24"/>
          <w:szCs w:val="24"/>
        </w:rPr>
        <w:t xml:space="preserve"> and the U.S. Response</w:t>
      </w:r>
    </w:p>
    <w:p w14:paraId="07302684" w14:textId="77777777" w:rsidR="006D2B5E" w:rsidRDefault="006D2B5E" w:rsidP="00EC39D3">
      <w:pPr>
        <w:pStyle w:val="NoSpacing"/>
        <w:rPr>
          <w:rFonts w:ascii="Times New Roman" w:hAnsi="Times New Roman" w:cs="Times New Roman"/>
          <w:b/>
          <w:bCs/>
          <w:sz w:val="24"/>
          <w:szCs w:val="24"/>
        </w:rPr>
      </w:pPr>
    </w:p>
    <w:p w14:paraId="6BCDE7DC" w14:textId="44C71F8A" w:rsidR="001E55CC" w:rsidRPr="006D2B5E" w:rsidRDefault="006D2B5E" w:rsidP="00EC39D3">
      <w:pPr>
        <w:pStyle w:val="NoSpacing"/>
        <w:rPr>
          <w:rFonts w:ascii="Times New Roman" w:hAnsi="Times New Roman" w:cs="Times New Roman"/>
          <w:sz w:val="24"/>
          <w:szCs w:val="24"/>
        </w:rPr>
      </w:pPr>
      <w:r w:rsidRPr="006D2B5E">
        <w:rPr>
          <w:rFonts w:ascii="Times New Roman" w:hAnsi="Times New Roman" w:cs="Times New Roman"/>
          <w:sz w:val="24"/>
          <w:szCs w:val="24"/>
        </w:rPr>
        <w:t xml:space="preserve">The unfolding tragedy </w:t>
      </w:r>
      <w:r>
        <w:rPr>
          <w:rFonts w:ascii="Times New Roman" w:hAnsi="Times New Roman" w:cs="Times New Roman"/>
          <w:sz w:val="24"/>
          <w:szCs w:val="24"/>
        </w:rPr>
        <w:t xml:space="preserve">that is the Russian invasion of Ukraine will have immediate as well as long-term effects on global economies and financial markets.  In addition to the geopolitical risks this re-ignition of a cold (hot?) war between east and west brings to us as a nation, we and our children will feel its impacts for a long time.  Hopefully, in this email I can supply some clarity about how what is transpiring will impact </w:t>
      </w:r>
      <w:r w:rsidR="00654C48">
        <w:rPr>
          <w:rFonts w:ascii="Times New Roman" w:hAnsi="Times New Roman" w:cs="Times New Roman"/>
          <w:sz w:val="24"/>
          <w:szCs w:val="24"/>
        </w:rPr>
        <w:t>our lives and portfolios.</w:t>
      </w:r>
    </w:p>
    <w:p w14:paraId="041CAED3" w14:textId="77777777" w:rsidR="006D2B5E" w:rsidRDefault="006D2B5E" w:rsidP="00EC7A4E">
      <w:pPr>
        <w:pStyle w:val="NoSpacing"/>
        <w:rPr>
          <w:rFonts w:ascii="Times New Roman" w:hAnsi="Times New Roman" w:cs="Times New Roman"/>
          <w:sz w:val="24"/>
          <w:szCs w:val="24"/>
        </w:rPr>
      </w:pPr>
    </w:p>
    <w:p w14:paraId="1D3B0509" w14:textId="30B627AB" w:rsidR="000F22EE" w:rsidRPr="000F22EE" w:rsidRDefault="000F22EE" w:rsidP="00EC7A4E">
      <w:pPr>
        <w:pStyle w:val="NoSpacing"/>
        <w:rPr>
          <w:rFonts w:ascii="Times New Roman" w:hAnsi="Times New Roman" w:cs="Times New Roman"/>
          <w:sz w:val="24"/>
          <w:szCs w:val="24"/>
          <w:u w:val="single"/>
        </w:rPr>
      </w:pPr>
      <w:r w:rsidRPr="000F22EE">
        <w:rPr>
          <w:rFonts w:ascii="Times New Roman" w:hAnsi="Times New Roman" w:cs="Times New Roman"/>
          <w:sz w:val="24"/>
          <w:szCs w:val="24"/>
          <w:u w:val="single"/>
        </w:rPr>
        <w:t>COVID-19 UPDATE</w:t>
      </w:r>
    </w:p>
    <w:p w14:paraId="354420B9" w14:textId="11A827CF" w:rsidR="006D5FFA" w:rsidRDefault="006D5FFA" w:rsidP="00EC7A4E">
      <w:pPr>
        <w:pStyle w:val="NoSpacing"/>
        <w:rPr>
          <w:rFonts w:ascii="Times New Roman" w:hAnsi="Times New Roman" w:cs="Times New Roman"/>
          <w:sz w:val="24"/>
          <w:szCs w:val="24"/>
        </w:rPr>
      </w:pPr>
    </w:p>
    <w:p w14:paraId="7B0BF86D" w14:textId="77DB46E3" w:rsidR="006D5FFA" w:rsidRDefault="00654C4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good news I do not expect to be talking about covid much longer.  Most people are done and restrictions on life are falling rapidly.  We have “vaccines” and other therapeutics in addition to two years of experience in dealing with this virus.  We are now in a place of learning to live with it as much as we have learned to live with other deadly viruses.  Cases, hospitalizations, and deaths have fallen dramatically prompting all levels of government to begin to allow people to return to normal.  Hopefully, most of us can return to normal.  </w:t>
      </w:r>
      <w:r w:rsidR="00F14A3F">
        <w:rPr>
          <w:rFonts w:ascii="Times New Roman" w:hAnsi="Times New Roman" w:cs="Times New Roman"/>
          <w:sz w:val="24"/>
          <w:szCs w:val="24"/>
        </w:rPr>
        <w:t xml:space="preserve">  </w:t>
      </w:r>
    </w:p>
    <w:p w14:paraId="551901DC" w14:textId="3B693475" w:rsidR="001F1B74" w:rsidRDefault="001F1B74" w:rsidP="00EC7A4E">
      <w:pPr>
        <w:pStyle w:val="NoSpacing"/>
        <w:rPr>
          <w:rFonts w:ascii="Times New Roman" w:hAnsi="Times New Roman" w:cs="Times New Roman"/>
          <w:sz w:val="24"/>
          <w:szCs w:val="24"/>
        </w:rPr>
      </w:pPr>
    </w:p>
    <w:p w14:paraId="4E0E36AF" w14:textId="44E85D96" w:rsidR="001F1B74" w:rsidRPr="001F1B74" w:rsidRDefault="007A2B60"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MARKETS, </w:t>
      </w:r>
      <w:r w:rsidR="00654C48">
        <w:rPr>
          <w:rFonts w:ascii="Times New Roman" w:hAnsi="Times New Roman" w:cs="Times New Roman"/>
          <w:sz w:val="24"/>
          <w:szCs w:val="24"/>
          <w:u w:val="single"/>
        </w:rPr>
        <w:t>WAR AND THE ECONOMY</w:t>
      </w:r>
    </w:p>
    <w:p w14:paraId="21BA5C5E" w14:textId="05764224" w:rsidR="001F1B74" w:rsidRDefault="001F1B74" w:rsidP="00EC7A4E">
      <w:pPr>
        <w:pStyle w:val="NoSpacing"/>
        <w:rPr>
          <w:rFonts w:ascii="Times New Roman" w:hAnsi="Times New Roman" w:cs="Times New Roman"/>
          <w:sz w:val="24"/>
          <w:szCs w:val="24"/>
        </w:rPr>
      </w:pPr>
    </w:p>
    <w:p w14:paraId="3C9B78EB" w14:textId="1835F751" w:rsidR="007A2B60" w:rsidRDefault="007A2B60"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financial markets have started the year off with a correction largely driven by ever-more hawkish expectations of interest rate hikes.  The bond markets started the year off pricing in four rate hikes over the next 18-24 months and slowly expanded that to six-seven hikes totaling two full percentage points (2%).  The stock market has responded with </w:t>
      </w:r>
      <w:r w:rsidR="001C5FFC">
        <w:rPr>
          <w:rFonts w:ascii="Times New Roman" w:hAnsi="Times New Roman" w:cs="Times New Roman"/>
          <w:sz w:val="24"/>
          <w:szCs w:val="24"/>
        </w:rPr>
        <w:t>a more than 10% correction as it repriced growth stocks for higher interest rates.  It remains to be seen if the correction was overdone.</w:t>
      </w:r>
      <w:r>
        <w:rPr>
          <w:rFonts w:ascii="Times New Roman" w:hAnsi="Times New Roman" w:cs="Times New Roman"/>
          <w:sz w:val="24"/>
          <w:szCs w:val="24"/>
        </w:rPr>
        <w:t xml:space="preserve">  </w:t>
      </w:r>
    </w:p>
    <w:p w14:paraId="020561F3" w14:textId="77777777" w:rsidR="007A2B60" w:rsidRDefault="007A2B60" w:rsidP="00EC7A4E">
      <w:pPr>
        <w:pStyle w:val="NoSpacing"/>
        <w:rPr>
          <w:rFonts w:ascii="Times New Roman" w:hAnsi="Times New Roman" w:cs="Times New Roman"/>
          <w:sz w:val="24"/>
          <w:szCs w:val="24"/>
        </w:rPr>
      </w:pPr>
    </w:p>
    <w:p w14:paraId="67B5B9F5" w14:textId="32BCD398" w:rsidR="009C348F" w:rsidRDefault="001C5FFC" w:rsidP="00EC7A4E">
      <w:pPr>
        <w:pStyle w:val="NoSpacing"/>
        <w:rPr>
          <w:rFonts w:ascii="Times New Roman" w:hAnsi="Times New Roman" w:cs="Times New Roman"/>
          <w:sz w:val="24"/>
          <w:szCs w:val="24"/>
        </w:rPr>
      </w:pPr>
      <w:r>
        <w:rPr>
          <w:rFonts w:ascii="Times New Roman" w:hAnsi="Times New Roman" w:cs="Times New Roman"/>
          <w:sz w:val="24"/>
          <w:szCs w:val="24"/>
        </w:rPr>
        <w:t>The Russian invasion of Ukraine adds another element of potential</w:t>
      </w:r>
      <w:r w:rsidR="00115759">
        <w:rPr>
          <w:rFonts w:ascii="Times New Roman" w:hAnsi="Times New Roman" w:cs="Times New Roman"/>
          <w:sz w:val="24"/>
          <w:szCs w:val="24"/>
        </w:rPr>
        <w:t xml:space="preserve"> impact </w:t>
      </w:r>
      <w:r>
        <w:rPr>
          <w:rFonts w:ascii="Times New Roman" w:hAnsi="Times New Roman" w:cs="Times New Roman"/>
          <w:sz w:val="24"/>
          <w:szCs w:val="24"/>
        </w:rPr>
        <w:t xml:space="preserve">on </w:t>
      </w:r>
      <w:r w:rsidR="00115759">
        <w:rPr>
          <w:rFonts w:ascii="Times New Roman" w:hAnsi="Times New Roman" w:cs="Times New Roman"/>
          <w:sz w:val="24"/>
          <w:szCs w:val="24"/>
        </w:rPr>
        <w:t xml:space="preserve">the </w:t>
      </w:r>
      <w:r>
        <w:rPr>
          <w:rFonts w:ascii="Times New Roman" w:hAnsi="Times New Roman" w:cs="Times New Roman"/>
          <w:sz w:val="24"/>
          <w:szCs w:val="24"/>
        </w:rPr>
        <w:t xml:space="preserve">economy and </w:t>
      </w:r>
      <w:r w:rsidR="00115759">
        <w:rPr>
          <w:rFonts w:ascii="Times New Roman" w:hAnsi="Times New Roman" w:cs="Times New Roman"/>
          <w:sz w:val="24"/>
          <w:szCs w:val="24"/>
        </w:rPr>
        <w:t xml:space="preserve">stock market by creating uncertainty and dampening consumer sentiment.  It can also take a toll on economic activity.  In its current iteration, </w:t>
      </w:r>
      <w:r w:rsidR="006B00C5">
        <w:rPr>
          <w:rFonts w:ascii="Times New Roman" w:hAnsi="Times New Roman" w:cs="Times New Roman"/>
          <w:sz w:val="24"/>
          <w:szCs w:val="24"/>
        </w:rPr>
        <w:t>the Ukraine conflict</w:t>
      </w:r>
      <w:r w:rsidR="00115759">
        <w:rPr>
          <w:rFonts w:ascii="Times New Roman" w:hAnsi="Times New Roman" w:cs="Times New Roman"/>
          <w:sz w:val="24"/>
          <w:szCs w:val="24"/>
        </w:rPr>
        <w:t xml:space="preserve"> is causing energy prices to surge exacerbating supply-driven inflation</w:t>
      </w:r>
      <w:r>
        <w:rPr>
          <w:rFonts w:ascii="Times New Roman" w:hAnsi="Times New Roman" w:cs="Times New Roman"/>
          <w:sz w:val="24"/>
          <w:szCs w:val="24"/>
        </w:rPr>
        <w:t xml:space="preserve">.  </w:t>
      </w:r>
      <w:r w:rsidR="006B00C5">
        <w:rPr>
          <w:rFonts w:ascii="Times New Roman" w:hAnsi="Times New Roman" w:cs="Times New Roman"/>
          <w:sz w:val="24"/>
          <w:szCs w:val="24"/>
        </w:rPr>
        <w:t>A protracted conflict creates</w:t>
      </w:r>
      <w:r>
        <w:rPr>
          <w:rFonts w:ascii="Times New Roman" w:hAnsi="Times New Roman" w:cs="Times New Roman"/>
          <w:sz w:val="24"/>
          <w:szCs w:val="24"/>
        </w:rPr>
        <w:t xml:space="preserve"> greater potential to negatively impact the global economy and by extension, the financial markets.  </w:t>
      </w:r>
      <w:r w:rsidR="00115759">
        <w:rPr>
          <w:rFonts w:ascii="Times New Roman" w:hAnsi="Times New Roman" w:cs="Times New Roman"/>
          <w:sz w:val="24"/>
          <w:szCs w:val="24"/>
        </w:rPr>
        <w:t xml:space="preserve"> </w:t>
      </w:r>
      <w:r>
        <w:rPr>
          <w:rFonts w:ascii="Times New Roman" w:hAnsi="Times New Roman" w:cs="Times New Roman"/>
          <w:sz w:val="24"/>
          <w:szCs w:val="24"/>
        </w:rPr>
        <w:t xml:space="preserve">Policy responses by global governments may also help or hurt depending on their nature and significance.  </w:t>
      </w:r>
    </w:p>
    <w:p w14:paraId="4F85555A" w14:textId="4928416D" w:rsidR="001C5FFC" w:rsidRDefault="001C5FFC" w:rsidP="00EC7A4E">
      <w:pPr>
        <w:pStyle w:val="NoSpacing"/>
        <w:rPr>
          <w:rFonts w:ascii="Times New Roman" w:hAnsi="Times New Roman" w:cs="Times New Roman"/>
          <w:sz w:val="24"/>
          <w:szCs w:val="24"/>
        </w:rPr>
      </w:pPr>
    </w:p>
    <w:p w14:paraId="46D99E40" w14:textId="110E45D0" w:rsidR="008859C7" w:rsidRDefault="001C5FFC" w:rsidP="00EC7A4E">
      <w:pPr>
        <w:pStyle w:val="NoSpacing"/>
        <w:rPr>
          <w:rFonts w:ascii="Times New Roman" w:hAnsi="Times New Roman" w:cs="Times New Roman"/>
          <w:sz w:val="24"/>
          <w:szCs w:val="24"/>
        </w:rPr>
      </w:pPr>
      <w:r>
        <w:rPr>
          <w:rFonts w:ascii="Times New Roman" w:hAnsi="Times New Roman" w:cs="Times New Roman"/>
          <w:sz w:val="24"/>
          <w:szCs w:val="24"/>
        </w:rPr>
        <w:t>Non-energy related sanctions against Russia, while significant to them, mean little to the rest of the world in that Russia’s economy is le</w:t>
      </w:r>
      <w:r w:rsidR="006B00C5">
        <w:rPr>
          <w:rFonts w:ascii="Times New Roman" w:hAnsi="Times New Roman" w:cs="Times New Roman"/>
          <w:sz w:val="24"/>
          <w:szCs w:val="24"/>
        </w:rPr>
        <w:t>s</w:t>
      </w:r>
      <w:r>
        <w:rPr>
          <w:rFonts w:ascii="Times New Roman" w:hAnsi="Times New Roman" w:cs="Times New Roman"/>
          <w:sz w:val="24"/>
          <w:szCs w:val="24"/>
        </w:rPr>
        <w:t>s than 3% of global GDP.  However, if energy related sanctions are imposed, the effect on energy prices could be significant</w:t>
      </w:r>
      <w:r w:rsidR="00E90541">
        <w:rPr>
          <w:rFonts w:ascii="Times New Roman" w:hAnsi="Times New Roman" w:cs="Times New Roman"/>
          <w:sz w:val="24"/>
          <w:szCs w:val="24"/>
        </w:rPr>
        <w:t>,</w:t>
      </w:r>
      <w:r w:rsidR="008859C7">
        <w:rPr>
          <w:rFonts w:ascii="Times New Roman" w:hAnsi="Times New Roman" w:cs="Times New Roman"/>
          <w:sz w:val="24"/>
          <w:szCs w:val="24"/>
        </w:rPr>
        <w:t xml:space="preserve"> that if sustained for a long enough time, could result in a recessionary environment.  Policy responses that result in increased energy production (</w:t>
      </w:r>
      <w:proofErr w:type="gramStart"/>
      <w:r w:rsidR="008859C7">
        <w:rPr>
          <w:rFonts w:ascii="Times New Roman" w:hAnsi="Times New Roman" w:cs="Times New Roman"/>
          <w:sz w:val="24"/>
          <w:szCs w:val="24"/>
        </w:rPr>
        <w:t>i.e.</w:t>
      </w:r>
      <w:proofErr w:type="gramEnd"/>
      <w:r w:rsidR="008859C7">
        <w:rPr>
          <w:rFonts w:ascii="Times New Roman" w:hAnsi="Times New Roman" w:cs="Times New Roman"/>
          <w:sz w:val="24"/>
          <w:szCs w:val="24"/>
        </w:rPr>
        <w:t xml:space="preserve"> re-opening ANWAR and drilling on U.S. Federal lands, etc.) could offset much of the impact.  Additionally, I expect both the Federal Reserve and other central banks to move more cautiously with interest rate hikes than the markets have priced in as they review the impact of the conflict on economic growth.  </w:t>
      </w:r>
    </w:p>
    <w:p w14:paraId="75A56653" w14:textId="77777777" w:rsidR="008859C7" w:rsidRDefault="008859C7" w:rsidP="00EC7A4E">
      <w:pPr>
        <w:pStyle w:val="NoSpacing"/>
        <w:rPr>
          <w:rFonts w:ascii="Times New Roman" w:hAnsi="Times New Roman" w:cs="Times New Roman"/>
          <w:sz w:val="24"/>
          <w:szCs w:val="24"/>
        </w:rPr>
      </w:pPr>
    </w:p>
    <w:p w14:paraId="2862C35F" w14:textId="1E186F46" w:rsidR="001C5FFC" w:rsidRDefault="008859C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Historically, unless war is accompanied by recession, stocks tend to take wars in stride.  </w:t>
      </w:r>
      <w:r w:rsidR="002A0EA1">
        <w:rPr>
          <w:rFonts w:ascii="Times New Roman" w:hAnsi="Times New Roman" w:cs="Times New Roman"/>
          <w:sz w:val="24"/>
          <w:szCs w:val="24"/>
        </w:rPr>
        <w:t>Stocks advanced over 50% during WWII and by 43% during the Vietnam war period.  So</w:t>
      </w:r>
      <w:r w:rsidR="00E90541">
        <w:rPr>
          <w:rFonts w:ascii="Times New Roman" w:hAnsi="Times New Roman" w:cs="Times New Roman"/>
          <w:sz w:val="24"/>
          <w:szCs w:val="24"/>
        </w:rPr>
        <w:t>,</w:t>
      </w:r>
      <w:r w:rsidR="002A0EA1">
        <w:rPr>
          <w:rFonts w:ascii="Times New Roman" w:hAnsi="Times New Roman" w:cs="Times New Roman"/>
          <w:sz w:val="24"/>
          <w:szCs w:val="24"/>
        </w:rPr>
        <w:t xml:space="preserve"> the lesson </w:t>
      </w:r>
      <w:r w:rsidR="002A0EA1">
        <w:rPr>
          <w:rFonts w:ascii="Times New Roman" w:hAnsi="Times New Roman" w:cs="Times New Roman"/>
          <w:sz w:val="24"/>
          <w:szCs w:val="24"/>
        </w:rPr>
        <w:lastRenderedPageBreak/>
        <w:t xml:space="preserve">here is to avoid a recession by implementing policies to offset the expected impacts of the war.  Assuming the Federal Reserve and other central banks act as expected and move less quickly </w:t>
      </w:r>
      <w:r w:rsidR="00E90541">
        <w:rPr>
          <w:rFonts w:ascii="Times New Roman" w:hAnsi="Times New Roman" w:cs="Times New Roman"/>
          <w:sz w:val="24"/>
          <w:szCs w:val="24"/>
        </w:rPr>
        <w:t>with interest rate hikes, that reduces one of the biggest risks to the stock market.  With oil currently sitting at $106/barrel, we cannot wait long to respond.  Unless the Ukraine conflict were to resolve quickly (</w:t>
      </w:r>
      <w:proofErr w:type="gramStart"/>
      <w:r w:rsidR="00E90541">
        <w:rPr>
          <w:rFonts w:ascii="Times New Roman" w:hAnsi="Times New Roman" w:cs="Times New Roman"/>
          <w:sz w:val="24"/>
          <w:szCs w:val="24"/>
        </w:rPr>
        <w:t>e.g.</w:t>
      </w:r>
      <w:proofErr w:type="gramEnd"/>
      <w:r w:rsidR="00E90541">
        <w:rPr>
          <w:rFonts w:ascii="Times New Roman" w:hAnsi="Times New Roman" w:cs="Times New Roman"/>
          <w:sz w:val="24"/>
          <w:szCs w:val="24"/>
        </w:rPr>
        <w:t xml:space="preserve"> the impacts of the outcome is another story), we need to see energy prices drop by increasing supply soon, otherwise we risk a recession and a bear market. </w:t>
      </w:r>
      <w:r w:rsidR="002A0E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D07707" w14:textId="77777777" w:rsidR="00654C48" w:rsidRDefault="00654C48" w:rsidP="00EC7A4E">
      <w:pPr>
        <w:pStyle w:val="NoSpacing"/>
        <w:rPr>
          <w:rFonts w:ascii="Times New Roman" w:hAnsi="Times New Roman" w:cs="Times New Roman"/>
          <w:sz w:val="24"/>
          <w:szCs w:val="24"/>
        </w:rPr>
      </w:pPr>
    </w:p>
    <w:p w14:paraId="24D41734" w14:textId="7684CEBE" w:rsidR="001F1B74" w:rsidRDefault="00E90541"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With respect to assets invested for the long-term I do not propose that you take any action to reduce risk.  I believe the probabilities favor an outcome </w:t>
      </w:r>
      <w:r w:rsidR="006B00C5">
        <w:rPr>
          <w:rFonts w:ascii="Times New Roman" w:hAnsi="Times New Roman" w:cs="Times New Roman"/>
          <w:sz w:val="24"/>
          <w:szCs w:val="24"/>
        </w:rPr>
        <w:t xml:space="preserve">that </w:t>
      </w:r>
      <w:r>
        <w:rPr>
          <w:rFonts w:ascii="Times New Roman" w:hAnsi="Times New Roman" w:cs="Times New Roman"/>
          <w:sz w:val="24"/>
          <w:szCs w:val="24"/>
        </w:rPr>
        <w:t xml:space="preserve">reduces interest rate and energy risk, which should result in the current correction reversing course and the stock markets returning to reflecting </w:t>
      </w:r>
      <w:r w:rsidR="006B00C5">
        <w:rPr>
          <w:rFonts w:ascii="Times New Roman" w:hAnsi="Times New Roman" w:cs="Times New Roman"/>
          <w:sz w:val="24"/>
          <w:szCs w:val="24"/>
        </w:rPr>
        <w:t xml:space="preserve">an economy likely to grow between 2% and 3% this coming year.  </w:t>
      </w:r>
      <w:r>
        <w:rPr>
          <w:rFonts w:ascii="Times New Roman" w:hAnsi="Times New Roman" w:cs="Times New Roman"/>
          <w:sz w:val="24"/>
          <w:szCs w:val="24"/>
        </w:rPr>
        <w:t xml:space="preserve"> </w:t>
      </w:r>
      <w:r w:rsidR="00F458C4">
        <w:rPr>
          <w:rFonts w:ascii="Times New Roman" w:hAnsi="Times New Roman" w:cs="Times New Roman"/>
          <w:sz w:val="24"/>
          <w:szCs w:val="24"/>
        </w:rPr>
        <w:t xml:space="preserve">  </w:t>
      </w:r>
      <w:r w:rsidR="00957BD9">
        <w:rPr>
          <w:rFonts w:ascii="Times New Roman" w:hAnsi="Times New Roman" w:cs="Times New Roman"/>
          <w:sz w:val="24"/>
          <w:szCs w:val="24"/>
        </w:rPr>
        <w:t xml:space="preserve">  </w:t>
      </w:r>
      <w:r w:rsidR="00045923">
        <w:rPr>
          <w:rFonts w:ascii="Times New Roman" w:hAnsi="Times New Roman" w:cs="Times New Roman"/>
          <w:sz w:val="24"/>
          <w:szCs w:val="24"/>
        </w:rPr>
        <w:t xml:space="preserve"> </w:t>
      </w:r>
    </w:p>
    <w:p w14:paraId="3F9E2853" w14:textId="77777777" w:rsidR="009D2068" w:rsidRDefault="009D2068"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71248"/>
    <w:rsid w:val="00073851"/>
    <w:rsid w:val="00081405"/>
    <w:rsid w:val="00081704"/>
    <w:rsid w:val="00087B3B"/>
    <w:rsid w:val="000A019B"/>
    <w:rsid w:val="000A32F4"/>
    <w:rsid w:val="000C371A"/>
    <w:rsid w:val="000C4CD9"/>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1C5FFC"/>
    <w:rsid w:val="001E55CC"/>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F2DEC"/>
    <w:rsid w:val="002F4258"/>
    <w:rsid w:val="002F5A73"/>
    <w:rsid w:val="0030082B"/>
    <w:rsid w:val="00300AC6"/>
    <w:rsid w:val="0030433B"/>
    <w:rsid w:val="003101B4"/>
    <w:rsid w:val="00310367"/>
    <w:rsid w:val="003107F2"/>
    <w:rsid w:val="00315191"/>
    <w:rsid w:val="0031530D"/>
    <w:rsid w:val="00321BCD"/>
    <w:rsid w:val="00322786"/>
    <w:rsid w:val="00332A1C"/>
    <w:rsid w:val="003367EF"/>
    <w:rsid w:val="0034116D"/>
    <w:rsid w:val="00345E1F"/>
    <w:rsid w:val="003464BC"/>
    <w:rsid w:val="003562E4"/>
    <w:rsid w:val="00356D1E"/>
    <w:rsid w:val="003639DE"/>
    <w:rsid w:val="00363D12"/>
    <w:rsid w:val="0036430A"/>
    <w:rsid w:val="00380204"/>
    <w:rsid w:val="00380ADE"/>
    <w:rsid w:val="00381625"/>
    <w:rsid w:val="00383665"/>
    <w:rsid w:val="00390925"/>
    <w:rsid w:val="0039494E"/>
    <w:rsid w:val="003A549D"/>
    <w:rsid w:val="003B27D3"/>
    <w:rsid w:val="003B3184"/>
    <w:rsid w:val="003B5ADC"/>
    <w:rsid w:val="003C0589"/>
    <w:rsid w:val="003C2BE0"/>
    <w:rsid w:val="003C70E1"/>
    <w:rsid w:val="003D525A"/>
    <w:rsid w:val="003D6BA0"/>
    <w:rsid w:val="003F2366"/>
    <w:rsid w:val="003F3636"/>
    <w:rsid w:val="003F4021"/>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30A2"/>
    <w:rsid w:val="00555129"/>
    <w:rsid w:val="00557135"/>
    <w:rsid w:val="005661CE"/>
    <w:rsid w:val="00567DE6"/>
    <w:rsid w:val="00571836"/>
    <w:rsid w:val="005726DB"/>
    <w:rsid w:val="005731F7"/>
    <w:rsid w:val="005818D7"/>
    <w:rsid w:val="005821A0"/>
    <w:rsid w:val="0058302B"/>
    <w:rsid w:val="005855FF"/>
    <w:rsid w:val="005A1F3C"/>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2BD8"/>
    <w:rsid w:val="006656AD"/>
    <w:rsid w:val="00665D42"/>
    <w:rsid w:val="00670B82"/>
    <w:rsid w:val="00670FA3"/>
    <w:rsid w:val="0068091D"/>
    <w:rsid w:val="00681B1A"/>
    <w:rsid w:val="00682D2A"/>
    <w:rsid w:val="00685F0B"/>
    <w:rsid w:val="0069098F"/>
    <w:rsid w:val="0069341A"/>
    <w:rsid w:val="00693F71"/>
    <w:rsid w:val="006A5F64"/>
    <w:rsid w:val="006B00C5"/>
    <w:rsid w:val="006B2446"/>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2623"/>
    <w:rsid w:val="00773FFF"/>
    <w:rsid w:val="00780C92"/>
    <w:rsid w:val="00780FBF"/>
    <w:rsid w:val="00781B3E"/>
    <w:rsid w:val="007852CC"/>
    <w:rsid w:val="007A2B60"/>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523F4"/>
    <w:rsid w:val="008628F9"/>
    <w:rsid w:val="00871A2B"/>
    <w:rsid w:val="00875F2F"/>
    <w:rsid w:val="008769BB"/>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48A8"/>
    <w:rsid w:val="00902D6B"/>
    <w:rsid w:val="00922D2B"/>
    <w:rsid w:val="00926409"/>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D0CE8"/>
    <w:rsid w:val="00AD2401"/>
    <w:rsid w:val="00AD3861"/>
    <w:rsid w:val="00AE5157"/>
    <w:rsid w:val="00AF6C4D"/>
    <w:rsid w:val="00B0770E"/>
    <w:rsid w:val="00B201DE"/>
    <w:rsid w:val="00B25CDE"/>
    <w:rsid w:val="00B26095"/>
    <w:rsid w:val="00B27AFF"/>
    <w:rsid w:val="00B500C2"/>
    <w:rsid w:val="00B53434"/>
    <w:rsid w:val="00B540FA"/>
    <w:rsid w:val="00B54B6A"/>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3C91"/>
    <w:rsid w:val="00C36765"/>
    <w:rsid w:val="00C41BCE"/>
    <w:rsid w:val="00C43CF4"/>
    <w:rsid w:val="00C45818"/>
    <w:rsid w:val="00C544F1"/>
    <w:rsid w:val="00C70C26"/>
    <w:rsid w:val="00C83342"/>
    <w:rsid w:val="00C85EE9"/>
    <w:rsid w:val="00C85F57"/>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6653"/>
    <w:rsid w:val="00D52656"/>
    <w:rsid w:val="00D61714"/>
    <w:rsid w:val="00D71932"/>
    <w:rsid w:val="00D761A2"/>
    <w:rsid w:val="00D77EC8"/>
    <w:rsid w:val="00D80A4D"/>
    <w:rsid w:val="00D83278"/>
    <w:rsid w:val="00D83C34"/>
    <w:rsid w:val="00D840B3"/>
    <w:rsid w:val="00DA47AA"/>
    <w:rsid w:val="00DC260A"/>
    <w:rsid w:val="00DC31CF"/>
    <w:rsid w:val="00DC408C"/>
    <w:rsid w:val="00DC57D7"/>
    <w:rsid w:val="00DD1B35"/>
    <w:rsid w:val="00DD4868"/>
    <w:rsid w:val="00DD61F4"/>
    <w:rsid w:val="00DE361C"/>
    <w:rsid w:val="00DF02DA"/>
    <w:rsid w:val="00DF1F33"/>
    <w:rsid w:val="00E013D7"/>
    <w:rsid w:val="00E11B83"/>
    <w:rsid w:val="00E31BB4"/>
    <w:rsid w:val="00E32FB9"/>
    <w:rsid w:val="00E33C1D"/>
    <w:rsid w:val="00E5279C"/>
    <w:rsid w:val="00E551CD"/>
    <w:rsid w:val="00E7200F"/>
    <w:rsid w:val="00E732BF"/>
    <w:rsid w:val="00E74EF8"/>
    <w:rsid w:val="00E90541"/>
    <w:rsid w:val="00EA00C6"/>
    <w:rsid w:val="00EA1DE7"/>
    <w:rsid w:val="00EA2435"/>
    <w:rsid w:val="00EA282A"/>
    <w:rsid w:val="00EA443F"/>
    <w:rsid w:val="00EB3652"/>
    <w:rsid w:val="00EC39D3"/>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4</cp:revision>
  <dcterms:created xsi:type="dcterms:W3CDTF">2022-03-01T23:33:00Z</dcterms:created>
  <dcterms:modified xsi:type="dcterms:W3CDTF">2022-03-02T00:51:00Z</dcterms:modified>
</cp:coreProperties>
</file>